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430119" w:rsidP="0043011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Нове технологије у методици и организацији наставе физичког и здравственог васпитања у основној и средњој школи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1D2A65" w:rsidRPr="001C3EAB" w:rsidRDefault="005500E9" w:rsidP="005500E9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Залетел Иван</w:t>
            </w:r>
            <w:r w:rsidR="000F1362" w:rsidRPr="000F1362">
              <w:rPr>
                <w:rFonts w:ascii="Times New Roman" w:hAnsi="Times New Roman"/>
                <w:b/>
                <w:bCs/>
              </w:rPr>
              <w:t xml:space="preserve"> (руководилац), </w:t>
            </w:r>
            <w:r w:rsidR="00810276">
              <w:rPr>
                <w:rFonts w:ascii="Times New Roman" w:hAnsi="Times New Roman"/>
                <w:bCs/>
              </w:rPr>
              <w:t>Ђорђић Вишња, Стојиљ</w:t>
            </w:r>
            <w:r>
              <w:rPr>
                <w:rFonts w:ascii="Times New Roman" w:hAnsi="Times New Roman"/>
                <w:bCs/>
              </w:rPr>
              <w:t xml:space="preserve">ковић Станимир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0F1362" w:rsidP="00F925AA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0F1362">
              <w:rPr>
                <w:rFonts w:ascii="Times New Roman" w:hAnsi="Times New Roman"/>
              </w:rPr>
              <w:t xml:space="preserve">Циљ предмета је омогућити студентима мастер студија боље разумевање и усвајање знања из области савремених метода </w:t>
            </w:r>
            <w:r w:rsidR="00F925AA">
              <w:rPr>
                <w:rFonts w:ascii="Times New Roman" w:hAnsi="Times New Roman"/>
              </w:rPr>
              <w:t>организације наставе физичког и здравственог васпитања у основној и средњој школи</w:t>
            </w:r>
            <w:r w:rsidRPr="000F1362">
              <w:rPr>
                <w:rFonts w:ascii="Times New Roman" w:hAnsi="Times New Roman"/>
              </w:rPr>
              <w:t>. Такође, стицање практичних</w:t>
            </w:r>
            <w:r w:rsidR="00F925AA">
              <w:rPr>
                <w:rFonts w:ascii="Times New Roman" w:hAnsi="Times New Roman"/>
              </w:rPr>
              <w:t xml:space="preserve"> знања о примени неке од </w:t>
            </w:r>
            <w:r w:rsidR="00FC54CB">
              <w:rPr>
                <w:rFonts w:ascii="Times New Roman" w:hAnsi="Times New Roman"/>
              </w:rPr>
              <w:t>нових технологија у методици</w:t>
            </w:r>
            <w:r w:rsidR="00F925AA">
              <w:rPr>
                <w:rFonts w:ascii="Times New Roman" w:hAnsi="Times New Roman"/>
              </w:rPr>
              <w:t xml:space="preserve"> наставе физичког и здравственог васпитања у основној и средњој школи</w:t>
            </w:r>
            <w:r w:rsidR="00A06F6F">
              <w:rPr>
                <w:rFonts w:ascii="Times New Roman" w:hAnsi="Times New Roman"/>
              </w:rPr>
              <w:t>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0F1362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0F1362">
              <w:rPr>
                <w:rFonts w:ascii="Times New Roman" w:hAnsi="Times New Roman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</w:t>
            </w:r>
            <w:r w:rsidR="00066352">
              <w:rPr>
                <w:rFonts w:ascii="Times New Roman" w:hAnsi="Times New Roman"/>
              </w:rPr>
              <w:t>н</w:t>
            </w:r>
            <w:r w:rsidR="00066352" w:rsidRPr="00066352">
              <w:rPr>
                <w:rFonts w:ascii="Times New Roman" w:hAnsi="Times New Roman"/>
              </w:rPr>
              <w:t>ове технологије у методици и организацији наставе физичког и здравственог васпитања у основној и средњој школи</w:t>
            </w:r>
            <w:r w:rsidRPr="000F1362">
              <w:rPr>
                <w:rFonts w:ascii="Times New Roman" w:hAnsi="Times New Roman"/>
              </w:rPr>
              <w:t xml:space="preserve">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неке од </w:t>
            </w:r>
            <w:r w:rsidR="00183F1C">
              <w:rPr>
                <w:rFonts w:ascii="Times New Roman" w:hAnsi="Times New Roman"/>
              </w:rPr>
              <w:t>нових технологије у методици и организацији наставе физичког и здравственог васпитања у основној и средњој школи</w:t>
            </w:r>
            <w:r w:rsidR="00B923B2">
              <w:rPr>
                <w:rFonts w:ascii="Times New Roman" w:hAnsi="Times New Roman"/>
              </w:rPr>
              <w:t>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0F1362" w:rsidRDefault="00BC7B7B" w:rsidP="00C275A8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Увод у предмет. </w:t>
            </w:r>
            <w:r w:rsidRPr="00BC7B7B">
              <w:rPr>
                <w:rFonts w:ascii="Times New Roman" w:hAnsi="Times New Roman"/>
                <w:bCs/>
                <w:lang w:val="ru-RU"/>
              </w:rPr>
              <w:t>Теоријска и научна заснован</w:t>
            </w:r>
            <w:r>
              <w:rPr>
                <w:rFonts w:ascii="Times New Roman" w:hAnsi="Times New Roman"/>
                <w:bCs/>
                <w:lang w:val="ru-RU"/>
              </w:rPr>
              <w:t xml:space="preserve">ост система физичког васпитања. </w:t>
            </w:r>
            <w:r w:rsidRPr="00BC7B7B">
              <w:rPr>
                <w:rFonts w:ascii="Times New Roman" w:hAnsi="Times New Roman"/>
                <w:bCs/>
                <w:lang w:val="ru-RU"/>
              </w:rPr>
              <w:t>Идејн</w:t>
            </w:r>
            <w:r>
              <w:rPr>
                <w:rFonts w:ascii="Times New Roman" w:hAnsi="Times New Roman"/>
                <w:bCs/>
                <w:lang w:val="ru-RU"/>
              </w:rPr>
              <w:t>а надоградња физичког васпитања. Аксиологија физчког васпитања.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 Релације физичког васпитања и спорта; Развој физичког </w:t>
            </w:r>
            <w:r>
              <w:rPr>
                <w:rFonts w:ascii="Times New Roman" w:hAnsi="Times New Roman"/>
                <w:bCs/>
                <w:lang w:val="ru-RU"/>
              </w:rPr>
              <w:t xml:space="preserve">и здравсвеног </w:t>
            </w:r>
            <w:r w:rsidRPr="00BC7B7B">
              <w:rPr>
                <w:rFonts w:ascii="Times New Roman" w:hAnsi="Times New Roman"/>
                <w:bCs/>
                <w:lang w:val="ru-RU"/>
              </w:rPr>
              <w:t>васпитања у Републици Србији; Савремене програмске основе физичког</w:t>
            </w:r>
            <w:r>
              <w:rPr>
                <w:rFonts w:ascii="Times New Roman" w:hAnsi="Times New Roman"/>
                <w:bCs/>
                <w:lang w:val="ru-RU"/>
              </w:rPr>
              <w:t xml:space="preserve"> и здравственог васпитања.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 Планирање и реали</w:t>
            </w:r>
            <w:r>
              <w:rPr>
                <w:rFonts w:ascii="Times New Roman" w:hAnsi="Times New Roman"/>
                <w:bCs/>
                <w:lang w:val="ru-RU"/>
              </w:rPr>
              <w:t>зација програма наставе и учења.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 Организациони облици физчког </w:t>
            </w:r>
            <w:r>
              <w:rPr>
                <w:rFonts w:ascii="Times New Roman" w:hAnsi="Times New Roman"/>
                <w:bCs/>
                <w:lang w:val="ru-RU"/>
              </w:rPr>
              <w:t xml:space="preserve">и здравсвеног васпитања. 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Изборни прогами из области физичког </w:t>
            </w:r>
            <w:r>
              <w:rPr>
                <w:rFonts w:ascii="Times New Roman" w:hAnsi="Times New Roman"/>
                <w:bCs/>
                <w:lang w:val="ru-RU"/>
              </w:rPr>
              <w:t xml:space="preserve">и здравственог </w:t>
            </w:r>
            <w:r w:rsidRPr="00BC7B7B">
              <w:rPr>
                <w:rFonts w:ascii="Times New Roman" w:hAnsi="Times New Roman"/>
                <w:bCs/>
                <w:lang w:val="ru-RU"/>
              </w:rPr>
              <w:t>васпитања и спорта у основном и средњем образовању</w:t>
            </w:r>
            <w:r>
              <w:rPr>
                <w:rFonts w:ascii="Times New Roman" w:hAnsi="Times New Roman"/>
                <w:bCs/>
                <w:lang w:val="ru-RU"/>
              </w:rPr>
              <w:t xml:space="preserve">. </w:t>
            </w:r>
            <w:r w:rsidRPr="00BC7B7B">
              <w:rPr>
                <w:rFonts w:ascii="Times New Roman" w:hAnsi="Times New Roman"/>
                <w:bCs/>
                <w:lang w:val="ru-RU"/>
              </w:rPr>
              <w:t>Основни законски и подзаконски акти у основном и средњем о</w:t>
            </w:r>
            <w:r>
              <w:rPr>
                <w:rFonts w:ascii="Times New Roman" w:hAnsi="Times New Roman"/>
                <w:bCs/>
                <w:lang w:val="ru-RU"/>
              </w:rPr>
              <w:t xml:space="preserve">бразовању. </w:t>
            </w:r>
            <w:r w:rsidRPr="00BC7B7B">
              <w:rPr>
                <w:rFonts w:ascii="Times New Roman" w:hAnsi="Times New Roman"/>
                <w:bCs/>
                <w:lang w:val="ru-RU"/>
              </w:rPr>
              <w:t>Системи физичког васпитања у свету</w:t>
            </w:r>
            <w:r w:rsidR="00C275A8">
              <w:rPr>
                <w:rFonts w:ascii="Times New Roman" w:hAnsi="Times New Roman"/>
                <w:bCs/>
                <w:lang w:val="ru-RU"/>
              </w:rPr>
              <w:t xml:space="preserve">. Настава на даљину. Примери софтера за примену наставе физичке и здравственог васпитања на даљину. Предности и мане наставе на даљину у оквиру наставе физичке и здравственог васпитања на даљину. 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Теоријска настава је праћена извођењем практичне наставе у виду конструкције </w:t>
            </w:r>
            <w:r>
              <w:rPr>
                <w:rFonts w:ascii="Times New Roman" w:hAnsi="Times New Roman"/>
                <w:bCs/>
                <w:lang w:val="ru-RU"/>
              </w:rPr>
              <w:t xml:space="preserve">програма </w:t>
            </w:r>
            <w:r>
              <w:rPr>
                <w:rFonts w:ascii="Times New Roman" w:hAnsi="Times New Roman"/>
              </w:rPr>
              <w:t>наставе физичког и здравственог васпитања у основној и средњој школи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. Планирано је да сваки полазник напише и презентује семинар о теми из </w:t>
            </w:r>
            <w:r w:rsidR="00D2158C">
              <w:rPr>
                <w:rFonts w:ascii="Times New Roman" w:hAnsi="Times New Roman"/>
                <w:bCs/>
                <w:lang w:val="ru-RU"/>
              </w:rPr>
              <w:t>методике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 по избору, као и да самостално анализира и презен</w:t>
            </w:r>
            <w:r w:rsidR="00D2158C">
              <w:rPr>
                <w:rFonts w:ascii="Times New Roman" w:hAnsi="Times New Roman"/>
                <w:bCs/>
                <w:lang w:val="ru-RU"/>
              </w:rPr>
              <w:t>тујe и одабрани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="00D2158C">
              <w:rPr>
                <w:rFonts w:ascii="Times New Roman" w:hAnsi="Times New Roman"/>
                <w:bCs/>
                <w:lang w:val="ru-RU"/>
              </w:rPr>
              <w:t xml:space="preserve">један школски </w:t>
            </w:r>
            <w:r w:rsidR="00C275A8">
              <w:rPr>
                <w:rFonts w:ascii="Times New Roman" w:hAnsi="Times New Roman"/>
                <w:bCs/>
                <w:lang w:val="ru-RU"/>
              </w:rPr>
              <w:t>час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.  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0740CE" w:rsidRPr="000740CE" w:rsidRDefault="00AA1455" w:rsidP="000740CE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bookmarkStart w:id="0" w:name="_GoBack"/>
            <w:r w:rsidRPr="00AA145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Ignjatović A. Basics of physical and health education; Faculty of Pedagogical Sciences, Kragujevac. 2016</w:t>
            </w:r>
            <w:r w:rsidR="000740C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.</w:t>
            </w:r>
          </w:p>
          <w:p w:rsidR="000740CE" w:rsidRPr="000740CE" w:rsidRDefault="000740CE" w:rsidP="000740CE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0740C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McKenzie S, Garivaldis F, Dyer K. Tertiary Online Teaching and Learning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. Springer. 2020.</w:t>
            </w:r>
          </w:p>
          <w:p w:rsidR="00AA1455" w:rsidRPr="00AA1455" w:rsidRDefault="00AA1455" w:rsidP="00AA145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AA145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Declan Kennedy. Writing and Using Learning Outcomes - A Practical Guide; Tempus office in Serbia (Tempus Foundation); 2019.</w:t>
            </w:r>
          </w:p>
          <w:p w:rsidR="00AA1455" w:rsidRDefault="00AA1455" w:rsidP="00AA145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Višnjić D, </w:t>
            </w:r>
            <w:r w:rsidRPr="00AA145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Miletić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K, </w:t>
            </w:r>
            <w:r w:rsidRPr="00AA145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Jovanovic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A</w:t>
            </w:r>
            <w:r w:rsidRPr="00AA1455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. Theory and methodology of physical education; Faculty of Sports and Physical Education, Belgrade.</w:t>
            </w:r>
            <w: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2004.</w:t>
            </w:r>
          </w:p>
          <w:p w:rsidR="00AA1455" w:rsidRPr="00AA1455" w:rsidRDefault="00AA1455" w:rsidP="00AA145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AA1455">
              <w:rPr>
                <w:rFonts w:ascii="Times New Roman" w:hAnsi="Times New Roman"/>
                <w:bCs/>
                <w:kern w:val="36"/>
                <w:sz w:val="18"/>
              </w:rPr>
              <w:t>On line resursi</w:t>
            </w:r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5680C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55680C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214AF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214AF2" w:rsidRDefault="00214AF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126CE"/>
    <w:multiLevelType w:val="hybridMultilevel"/>
    <w:tmpl w:val="F02A2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66352"/>
    <w:rsid w:val="0007172E"/>
    <w:rsid w:val="00072940"/>
    <w:rsid w:val="000740CE"/>
    <w:rsid w:val="000F1362"/>
    <w:rsid w:val="00161170"/>
    <w:rsid w:val="00183F1C"/>
    <w:rsid w:val="00186859"/>
    <w:rsid w:val="001B004C"/>
    <w:rsid w:val="001C3EAB"/>
    <w:rsid w:val="001D2A65"/>
    <w:rsid w:val="00214AF2"/>
    <w:rsid w:val="00234EF4"/>
    <w:rsid w:val="002D7C5C"/>
    <w:rsid w:val="003875F1"/>
    <w:rsid w:val="003D48BF"/>
    <w:rsid w:val="00406F4A"/>
    <w:rsid w:val="004115AF"/>
    <w:rsid w:val="00430119"/>
    <w:rsid w:val="004372D0"/>
    <w:rsid w:val="004D0DD6"/>
    <w:rsid w:val="00516027"/>
    <w:rsid w:val="005500E9"/>
    <w:rsid w:val="00555583"/>
    <w:rsid w:val="0055680C"/>
    <w:rsid w:val="005A4424"/>
    <w:rsid w:val="005F1947"/>
    <w:rsid w:val="005F2C22"/>
    <w:rsid w:val="006436EE"/>
    <w:rsid w:val="00696AF1"/>
    <w:rsid w:val="006D701B"/>
    <w:rsid w:val="006E441D"/>
    <w:rsid w:val="006F40D2"/>
    <w:rsid w:val="006F5722"/>
    <w:rsid w:val="00767762"/>
    <w:rsid w:val="007D5F5F"/>
    <w:rsid w:val="007E2518"/>
    <w:rsid w:val="00810276"/>
    <w:rsid w:val="00811ACB"/>
    <w:rsid w:val="00813EBB"/>
    <w:rsid w:val="0083077F"/>
    <w:rsid w:val="008360F0"/>
    <w:rsid w:val="008504D5"/>
    <w:rsid w:val="00873F81"/>
    <w:rsid w:val="008826BA"/>
    <w:rsid w:val="008E2E04"/>
    <w:rsid w:val="00920685"/>
    <w:rsid w:val="00923D1D"/>
    <w:rsid w:val="009606A2"/>
    <w:rsid w:val="009942B9"/>
    <w:rsid w:val="009E0246"/>
    <w:rsid w:val="00A06F6F"/>
    <w:rsid w:val="00A8256E"/>
    <w:rsid w:val="00AA1455"/>
    <w:rsid w:val="00AA2CD3"/>
    <w:rsid w:val="00AC61F2"/>
    <w:rsid w:val="00AE6D0C"/>
    <w:rsid w:val="00AF439F"/>
    <w:rsid w:val="00B36FE1"/>
    <w:rsid w:val="00B6206F"/>
    <w:rsid w:val="00B72BCF"/>
    <w:rsid w:val="00B923B2"/>
    <w:rsid w:val="00BC7B7B"/>
    <w:rsid w:val="00BD1984"/>
    <w:rsid w:val="00C275A8"/>
    <w:rsid w:val="00C52A7C"/>
    <w:rsid w:val="00C57DE3"/>
    <w:rsid w:val="00C83185"/>
    <w:rsid w:val="00CA0699"/>
    <w:rsid w:val="00CA1C3D"/>
    <w:rsid w:val="00CC2B21"/>
    <w:rsid w:val="00D2158C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339D9"/>
    <w:rsid w:val="00EB66E1"/>
    <w:rsid w:val="00EC3927"/>
    <w:rsid w:val="00EC4789"/>
    <w:rsid w:val="00EE717F"/>
    <w:rsid w:val="00F6385C"/>
    <w:rsid w:val="00F71DBF"/>
    <w:rsid w:val="00F74DBE"/>
    <w:rsid w:val="00F925AA"/>
    <w:rsid w:val="00F93E24"/>
    <w:rsid w:val="00FB134B"/>
    <w:rsid w:val="00FC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2021-11-23T21:29:00Z</dcterms:created>
  <dcterms:modified xsi:type="dcterms:W3CDTF">2022-01-11T13:24:00Z</dcterms:modified>
</cp:coreProperties>
</file>